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1D" w:rsidRDefault="00F667E8">
      <w:r>
        <w:rPr>
          <w:noProof/>
        </w:rPr>
        <mc:AlternateContent>
          <mc:Choice Requires="wps">
            <w:drawing>
              <wp:anchor distT="0" distB="0" distL="114300" distR="114300" simplePos="0" relativeHeight="251659264" behindDoc="0" locked="0" layoutInCell="1" allowOverlap="1">
                <wp:simplePos x="0" y="0"/>
                <wp:positionH relativeFrom="page">
                  <wp:posOffset>1028700</wp:posOffset>
                </wp:positionH>
                <wp:positionV relativeFrom="page">
                  <wp:posOffset>3175000</wp:posOffset>
                </wp:positionV>
                <wp:extent cx="5867400" cy="6121400"/>
                <wp:effectExtent l="0" t="0" r="0" b="0"/>
                <wp:wrapThrough wrapText="bothSides">
                  <wp:wrapPolygon edited="0">
                    <wp:start x="94" y="0"/>
                    <wp:lineTo x="94" y="21510"/>
                    <wp:lineTo x="21413" y="21510"/>
                    <wp:lineTo x="21413" y="0"/>
                    <wp:lineTo x="94" y="0"/>
                  </wp:wrapPolygon>
                </wp:wrapThrough>
                <wp:docPr id="3" name="Text Box 3"/>
                <wp:cNvGraphicFramePr/>
                <a:graphic xmlns:a="http://schemas.openxmlformats.org/drawingml/2006/main">
                  <a:graphicData uri="http://schemas.microsoft.com/office/word/2010/wordprocessingShape">
                    <wps:wsp>
                      <wps:cNvSpPr txBox="1"/>
                      <wps:spPr>
                        <a:xfrm>
                          <a:off x="0" y="0"/>
                          <a:ext cx="5867400" cy="6121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bookmarkStart w:id="0" w:name="_GoBack"/>
                            <w:r>
                              <w:rPr>
                                <w:rFonts w:ascii="Calibri" w:hAnsi="Calibri"/>
                                <w:color w:val="000000"/>
                                <w:sz w:val="24"/>
                                <w:szCs w:val="24"/>
                              </w:rPr>
                              <w:t>Log in to the account that you want to take inventory from (past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Transfer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Move Inventory Out</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Check</w:t>
                            </w:r>
                            <w:r>
                              <w:rPr>
                                <w:rStyle w:val="apple-converted-space"/>
                                <w:rFonts w:ascii="Calibri" w:hAnsi="Calibri"/>
                                <w:color w:val="000000"/>
                                <w:sz w:val="24"/>
                                <w:szCs w:val="24"/>
                              </w:rPr>
                              <w:t> </w:t>
                            </w:r>
                            <w:r>
                              <w:rPr>
                                <w:rFonts w:ascii="Calibri" w:hAnsi="Calibri"/>
                                <w:b/>
                                <w:bCs/>
                                <w:color w:val="000000"/>
                                <w:sz w:val="24"/>
                                <w:szCs w:val="24"/>
                              </w:rPr>
                              <w:t>ALL</w:t>
                            </w:r>
                            <w:r>
                              <w:rPr>
                                <w:rStyle w:val="apple-converted-space"/>
                                <w:rFonts w:ascii="Calibri" w:hAnsi="Calibri"/>
                                <w:color w:val="000000"/>
                                <w:sz w:val="24"/>
                                <w:szCs w:val="24"/>
                              </w:rPr>
                              <w:t> </w:t>
                            </w:r>
                            <w:r>
                              <w:rPr>
                                <w:rFonts w:ascii="Calibri" w:hAnsi="Calibri"/>
                                <w:color w:val="000000"/>
                                <w:sz w:val="24"/>
                                <w:szCs w:val="24"/>
                              </w:rPr>
                              <w:t>items (you MUST transfer ALL of your inventory - do not pick and choose)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Submit Transfer</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Log in to the account that you want to receive inventory (current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Transfer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Move Inventory In</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Choose batch</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Receive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The inventory that you just received is now active in the current sale.  In the current sale, please go back to:</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Active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Choose to</w:t>
                            </w:r>
                            <w:r>
                              <w:rPr>
                                <w:rStyle w:val="apple-converted-space"/>
                                <w:rFonts w:ascii="Calibri" w:hAnsi="Calibri"/>
                                <w:color w:val="000000"/>
                                <w:sz w:val="24"/>
                                <w:szCs w:val="24"/>
                              </w:rPr>
                              <w:t> </w:t>
                            </w:r>
                            <w:r>
                              <w:rPr>
                                <w:rFonts w:ascii="Calibri" w:hAnsi="Calibri"/>
                                <w:b/>
                                <w:bCs/>
                                <w:color w:val="000000"/>
                                <w:sz w:val="24"/>
                                <w:szCs w:val="24"/>
                              </w:rPr>
                              <w:t>Inactivate</w:t>
                            </w:r>
                            <w:r>
                              <w:rPr>
                                <w:rStyle w:val="apple-converted-space"/>
                                <w:rFonts w:ascii="Calibri" w:hAnsi="Calibri"/>
                                <w:color w:val="000000"/>
                                <w:sz w:val="24"/>
                                <w:szCs w:val="24"/>
                              </w:rPr>
                              <w:t> </w:t>
                            </w:r>
                            <w:r>
                              <w:rPr>
                                <w:rFonts w:ascii="Calibri" w:hAnsi="Calibri"/>
                                <w:color w:val="000000"/>
                                <w:sz w:val="24"/>
                                <w:szCs w:val="24"/>
                              </w:rPr>
                              <w:t>All Inventory (please be sure to do this step or your inventory report will be completely inaccurate)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Now, you can pick which items (by item #) that you want to make active for the current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b/>
                                <w:bCs/>
                                <w:color w:val="000000"/>
                                <w:sz w:val="24"/>
                                <w:szCs w:val="24"/>
                              </w:rPr>
                              <w:t xml:space="preserve">It is very important that you transfer ALL </w:t>
                            </w:r>
                            <w:proofErr w:type="gramStart"/>
                            <w:r>
                              <w:rPr>
                                <w:rFonts w:ascii="Calibri" w:hAnsi="Calibri"/>
                                <w:b/>
                                <w:bCs/>
                                <w:color w:val="000000"/>
                                <w:sz w:val="24"/>
                                <w:szCs w:val="24"/>
                              </w:rPr>
                              <w:t>inventory</w:t>
                            </w:r>
                            <w:proofErr w:type="gramEnd"/>
                            <w:r>
                              <w:rPr>
                                <w:rFonts w:ascii="Calibri" w:hAnsi="Calibri"/>
                                <w:b/>
                                <w:bCs/>
                                <w:color w:val="000000"/>
                                <w:sz w:val="24"/>
                                <w:szCs w:val="24"/>
                              </w:rPr>
                              <w:t xml:space="preserve"> between sales (even the inventory that you will not be selling at the current sale).</w:t>
                            </w:r>
                            <w:r>
                              <w:rPr>
                                <w:rStyle w:val="apple-converted-space"/>
                                <w:rFonts w:ascii="Calibri" w:hAnsi="Calibri"/>
                                <w:color w:val="000000"/>
                                <w:sz w:val="24"/>
                                <w:szCs w:val="24"/>
                              </w:rPr>
                              <w:t> </w:t>
                            </w:r>
                            <w:r>
                              <w:rPr>
                                <w:rFonts w:ascii="Calibri" w:hAnsi="Calibri"/>
                                <w:color w:val="000000"/>
                                <w:sz w:val="24"/>
                                <w:szCs w:val="24"/>
                              </w:rPr>
                              <w:t> </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We did not know this when we opened the Cary Sale so when you go through this process for the first 2 times, it is possible that you will have to reprint tags.  We apologize for this inconvenience.  We had talked to the software developer about transferring inventory but he did not mention this important rule.  We are learning along with you and we are trying to make this process as easy as possible.  Please let us know if you have any questions.</w:t>
                            </w:r>
                          </w:p>
                          <w:p w:rsidR="00F667E8" w:rsidRDefault="00F667E8"/>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1pt;margin-top:250pt;width:462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bJu9ACAAAX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" mv:complextextbox="1" filled="f" stroked="f">
                <v:textbox>
                  <w:txbxContent>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bookmarkStart w:id="1" w:name="_GoBack"/>
                      <w:r>
                        <w:rPr>
                          <w:rFonts w:ascii="Calibri" w:hAnsi="Calibri"/>
                          <w:color w:val="000000"/>
                          <w:sz w:val="24"/>
                          <w:szCs w:val="24"/>
                        </w:rPr>
                        <w:t>Log in to the account that you want to take inventory from (past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Transfer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Move Inventory Out</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Check</w:t>
                      </w:r>
                      <w:r>
                        <w:rPr>
                          <w:rStyle w:val="apple-converted-space"/>
                          <w:rFonts w:ascii="Calibri" w:hAnsi="Calibri"/>
                          <w:color w:val="000000"/>
                          <w:sz w:val="24"/>
                          <w:szCs w:val="24"/>
                        </w:rPr>
                        <w:t> </w:t>
                      </w:r>
                      <w:r>
                        <w:rPr>
                          <w:rFonts w:ascii="Calibri" w:hAnsi="Calibri"/>
                          <w:b/>
                          <w:bCs/>
                          <w:color w:val="000000"/>
                          <w:sz w:val="24"/>
                          <w:szCs w:val="24"/>
                        </w:rPr>
                        <w:t>ALL</w:t>
                      </w:r>
                      <w:r>
                        <w:rPr>
                          <w:rStyle w:val="apple-converted-space"/>
                          <w:rFonts w:ascii="Calibri" w:hAnsi="Calibri"/>
                          <w:color w:val="000000"/>
                          <w:sz w:val="24"/>
                          <w:szCs w:val="24"/>
                        </w:rPr>
                        <w:t> </w:t>
                      </w:r>
                      <w:r>
                        <w:rPr>
                          <w:rFonts w:ascii="Calibri" w:hAnsi="Calibri"/>
                          <w:color w:val="000000"/>
                          <w:sz w:val="24"/>
                          <w:szCs w:val="24"/>
                        </w:rPr>
                        <w:t>items (you MUST transfer ALL of your inventory - do not pick and choose)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Submit Transfer</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Log in to the account that you want to receive inventory (current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Transfer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Move Inventory In</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Choose batch</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Receive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The inventory that you just received is now active in the current sale.  In the current sale, please go back to:</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Activities Menu</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Work with Consigned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Active Inventory</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Choose to</w:t>
                      </w:r>
                      <w:r>
                        <w:rPr>
                          <w:rStyle w:val="apple-converted-space"/>
                          <w:rFonts w:ascii="Calibri" w:hAnsi="Calibri"/>
                          <w:color w:val="000000"/>
                          <w:sz w:val="24"/>
                          <w:szCs w:val="24"/>
                        </w:rPr>
                        <w:t> </w:t>
                      </w:r>
                      <w:r>
                        <w:rPr>
                          <w:rFonts w:ascii="Calibri" w:hAnsi="Calibri"/>
                          <w:b/>
                          <w:bCs/>
                          <w:color w:val="000000"/>
                          <w:sz w:val="24"/>
                          <w:szCs w:val="24"/>
                        </w:rPr>
                        <w:t>Inactivate</w:t>
                      </w:r>
                      <w:r>
                        <w:rPr>
                          <w:rStyle w:val="apple-converted-space"/>
                          <w:rFonts w:ascii="Calibri" w:hAnsi="Calibri"/>
                          <w:color w:val="000000"/>
                          <w:sz w:val="24"/>
                          <w:szCs w:val="24"/>
                        </w:rPr>
                        <w:t> </w:t>
                      </w:r>
                      <w:r>
                        <w:rPr>
                          <w:rFonts w:ascii="Calibri" w:hAnsi="Calibri"/>
                          <w:color w:val="000000"/>
                          <w:sz w:val="24"/>
                          <w:szCs w:val="24"/>
                        </w:rPr>
                        <w:t>All Inventory (please be sure to do this step or your inventory report will be completely inaccurate)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Now, you can pick which items (by item #) that you want to make active for the current sale</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b/>
                          <w:bCs/>
                          <w:color w:val="000000"/>
                          <w:sz w:val="24"/>
                          <w:szCs w:val="24"/>
                        </w:rPr>
                        <w:t xml:space="preserve">It is very important that you transfer ALL </w:t>
                      </w:r>
                      <w:proofErr w:type="gramStart"/>
                      <w:r>
                        <w:rPr>
                          <w:rFonts w:ascii="Calibri" w:hAnsi="Calibri"/>
                          <w:b/>
                          <w:bCs/>
                          <w:color w:val="000000"/>
                          <w:sz w:val="24"/>
                          <w:szCs w:val="24"/>
                        </w:rPr>
                        <w:t>inventory</w:t>
                      </w:r>
                      <w:proofErr w:type="gramEnd"/>
                      <w:r>
                        <w:rPr>
                          <w:rFonts w:ascii="Calibri" w:hAnsi="Calibri"/>
                          <w:b/>
                          <w:bCs/>
                          <w:color w:val="000000"/>
                          <w:sz w:val="24"/>
                          <w:szCs w:val="24"/>
                        </w:rPr>
                        <w:t xml:space="preserve"> between sales (even the inventory that you will not be selling at the current sale).</w:t>
                      </w:r>
                      <w:r>
                        <w:rPr>
                          <w:rStyle w:val="apple-converted-space"/>
                          <w:rFonts w:ascii="Calibri" w:hAnsi="Calibri"/>
                          <w:color w:val="000000"/>
                          <w:sz w:val="24"/>
                          <w:szCs w:val="24"/>
                        </w:rPr>
                        <w:t> </w:t>
                      </w:r>
                      <w:r>
                        <w:rPr>
                          <w:rFonts w:ascii="Calibri" w:hAnsi="Calibri"/>
                          <w:color w:val="000000"/>
                          <w:sz w:val="24"/>
                          <w:szCs w:val="24"/>
                        </w:rPr>
                        <w:t> </w:t>
                      </w:r>
                    </w:p>
                    <w:p w:rsidR="00F667E8" w:rsidRDefault="00F667E8" w:rsidP="00F667E8">
                      <w:pPr>
                        <w:pStyle w:val="NormalWeb"/>
                        <w:shd w:val="clear" w:color="auto" w:fill="FFFFFF"/>
                        <w:spacing w:before="0" w:beforeAutospacing="0" w:after="0" w:afterAutospacing="0"/>
                        <w:rPr>
                          <w:rFonts w:ascii="Calibri" w:hAnsi="Calibri"/>
                          <w:color w:val="000000"/>
                          <w:sz w:val="24"/>
                          <w:szCs w:val="24"/>
                        </w:rPr>
                      </w:pPr>
                      <w:r>
                        <w:rPr>
                          <w:rFonts w:ascii="Calibri" w:hAnsi="Calibri"/>
                          <w:color w:val="000000"/>
                          <w:sz w:val="24"/>
                          <w:szCs w:val="24"/>
                        </w:rPr>
                        <w:t>We did not know this when we opened the Cary Sale so when you go through this process for the first 2 times, it is possible that you will have to reprint tags.  We apologize for this inconvenience.  We had talked to the software developer about transferring inventory but he did not mention this important rule.  We are learning along with you and we are trying to make this process as easy as possible.  Please let us know if you have any questions.</w:t>
                      </w:r>
                    </w:p>
                    <w:p w:rsidR="00F667E8" w:rsidRDefault="00F667E8"/>
                    <w:bookmarkEnd w:id="1"/>
                  </w:txbxContent>
                </v:textbox>
                <w10:wrap type="through" anchorx="page" anchory="page"/>
              </v:shape>
            </w:pict>
          </mc:Fallback>
        </mc:AlternateContent>
      </w:r>
      <w:r>
        <w:rPr>
          <w:noProof/>
        </w:rPr>
        <w:drawing>
          <wp:anchor distT="0" distB="0" distL="114300" distR="114300" simplePos="0" relativeHeight="251658240" behindDoc="0" locked="0" layoutInCell="1" allowOverlap="1" wp14:anchorId="75C59082" wp14:editId="3745B10E">
            <wp:simplePos x="0" y="0"/>
            <wp:positionH relativeFrom="page">
              <wp:posOffset>2025650</wp:posOffset>
            </wp:positionH>
            <wp:positionV relativeFrom="page">
              <wp:posOffset>901700</wp:posOffset>
            </wp:positionV>
            <wp:extent cx="3721100" cy="2066925"/>
            <wp:effectExtent l="0" t="0" r="12700" b="0"/>
            <wp:wrapThrough wrapText="bothSides">
              <wp:wrapPolygon edited="0">
                <wp:start x="0" y="0"/>
                <wp:lineTo x="0" y="21235"/>
                <wp:lineTo x="21526" y="21235"/>
                <wp:lineTo x="21526" y="0"/>
                <wp:lineTo x="0" y="0"/>
              </wp:wrapPolygon>
            </wp:wrapThrough>
            <wp:docPr id="2" name="Picture 2" descr="Macintosh HD:Users:jacqui:Desktop:Just 4 Ki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qui:Desktop:Just 4 Kids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0A1D" w:rsidSect="00F667E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667E8"/>
    <w:rsid w:val="002B0A1D"/>
    <w:rsid w:val="00E62C5F"/>
    <w:rsid w:val="00F6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0E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E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67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E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3302">
      <w:bodyDiv w:val="1"/>
      <w:marLeft w:val="0"/>
      <w:marRight w:val="0"/>
      <w:marTop w:val="0"/>
      <w:marBottom w:val="0"/>
      <w:divBdr>
        <w:top w:val="none" w:sz="0" w:space="0" w:color="auto"/>
        <w:left w:val="none" w:sz="0" w:space="0" w:color="auto"/>
        <w:bottom w:val="none" w:sz="0" w:space="0" w:color="auto"/>
        <w:right w:val="none" w:sz="0" w:space="0" w:color="auto"/>
      </w:divBdr>
    </w:div>
    <w:div w:id="2125534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Holden</dc:creator>
  <cp:keywords/>
  <dc:description/>
  <cp:lastModifiedBy>Jacqui Holden</cp:lastModifiedBy>
  <cp:revision>1</cp:revision>
  <dcterms:created xsi:type="dcterms:W3CDTF">2017-09-11T21:00:00Z</dcterms:created>
  <dcterms:modified xsi:type="dcterms:W3CDTF">2017-09-11T21:03:00Z</dcterms:modified>
</cp:coreProperties>
</file>